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Membership Meeting Minutes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Lafayette Square Restoration Committee (LSRC)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color w:val="0070c0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70c0"/>
          <w:rtl w:val="0"/>
        </w:rPr>
        <w:t xml:space="preserve">The neighborhood association of Lafayette Square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(dba Lafayette Square Neighborhood Association)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Wednesday, June 11, 2025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7:00 pm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SqWires Annex</w:t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Call to order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Approval of May 14, 2025 minutes</w:t>
      </w:r>
    </w:p>
    <w:p w:rsidR="00000000" w:rsidDel="00000000" w:rsidP="00000000" w:rsidRDefault="00000000" w:rsidRPr="00000000" w14:paraId="0000000C">
      <w:pPr>
        <w:numPr>
          <w:ilvl w:val="1"/>
          <w:numId w:val="6"/>
        </w:numPr>
        <w:spacing w:after="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Motion to approve Marlane Budde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6"/>
        </w:numPr>
        <w:spacing w:after="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Second by Patty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Welcome new residents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Sharing of news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Guest Speakers &amp; Community Updates</w:t>
      </w:r>
    </w:p>
    <w:p w:rsidR="00000000" w:rsidDel="00000000" w:rsidP="00000000" w:rsidRDefault="00000000" w:rsidRPr="00000000" w14:paraId="00000011">
      <w:pPr>
        <w:numPr>
          <w:ilvl w:val="1"/>
          <w:numId w:val="6"/>
        </w:numPr>
        <w:spacing w:after="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Regular Speakers:</w:t>
      </w:r>
    </w:p>
    <w:p w:rsidR="00000000" w:rsidDel="00000000" w:rsidP="00000000" w:rsidRDefault="00000000" w:rsidRPr="00000000" w14:paraId="00000012">
      <w:pPr>
        <w:numPr>
          <w:ilvl w:val="2"/>
          <w:numId w:val="6"/>
        </w:numPr>
        <w:spacing w:after="0" w:lineRule="auto"/>
        <w:ind w:left="216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Officer Rosa Rojas - rrojas@slmpd.org - 314-444-2595</w:t>
      </w:r>
    </w:p>
    <w:p w:rsidR="00000000" w:rsidDel="00000000" w:rsidP="00000000" w:rsidRDefault="00000000" w:rsidRPr="00000000" w14:paraId="00000013">
      <w:pPr>
        <w:numPr>
          <w:ilvl w:val="3"/>
          <w:numId w:val="6"/>
        </w:numPr>
        <w:spacing w:after="0" w:lineRule="auto"/>
        <w:ind w:left="288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Temporarily reassigned to the North Side to assist with tornado relief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2"/>
          <w:numId w:val="6"/>
        </w:numPr>
        <w:spacing w:after="0" w:lineRule="auto"/>
        <w:ind w:left="216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Reign Harris</w:t>
      </w:r>
    </w:p>
    <w:p w:rsidR="00000000" w:rsidDel="00000000" w:rsidP="00000000" w:rsidRDefault="00000000" w:rsidRPr="00000000" w14:paraId="00000015">
      <w:pPr>
        <w:spacing w:after="0" w:lineRule="auto"/>
        <w:ind w:left="144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harrisre@stlouis-mo.gov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ind w:left="1440"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(314) 901-3615 (cell)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lineRule="auto"/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1:30pm on 6/14/25 at DeSoto Park - Balloon Release and fundraiser in honor of her 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2"/>
          <w:numId w:val="6"/>
        </w:numPr>
        <w:spacing w:after="0" w:lineRule="auto"/>
        <w:ind w:left="216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Roxxanne Reed</w:t>
      </w:r>
    </w:p>
    <w:p w:rsidR="00000000" w:rsidDel="00000000" w:rsidP="00000000" w:rsidRDefault="00000000" w:rsidRPr="00000000" w14:paraId="00000019">
      <w:pPr>
        <w:spacing w:after="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 xml:space="preserve">rreed@slpl.org</w:t>
      </w:r>
    </w:p>
    <w:p w:rsidR="00000000" w:rsidDel="00000000" w:rsidP="00000000" w:rsidRDefault="00000000" w:rsidRPr="00000000" w14:paraId="0000001A">
      <w:pPr>
        <w:spacing w:after="0" w:lineRule="auto"/>
        <w:ind w:left="1440"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314‑241‑2288 x3086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lineRule="auto"/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2"/>
          <w:numId w:val="6"/>
        </w:numPr>
        <w:spacing w:after="0" w:lineRule="auto"/>
        <w:ind w:left="216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Michael Bushur</w:t>
      </w:r>
    </w:p>
    <w:p w:rsidR="00000000" w:rsidDel="00000000" w:rsidP="00000000" w:rsidRDefault="00000000" w:rsidRPr="00000000" w14:paraId="0000001D">
      <w:pPr>
        <w:spacing w:after="0" w:lineRule="auto"/>
        <w:ind w:left="2160" w:firstLine="0"/>
        <w:rPr>
          <w:rFonts w:ascii="Arial" w:cs="Arial" w:eastAsia="Arial" w:hAnsi="Arial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michael.bushur@lafayettepark.org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lineRule="auto"/>
        <w:ind w:left="21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(314) 949-2210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Rule="auto"/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Aware that the water level is low in the grotto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first contacted the City in July 2024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spacing w:after="0" w:lineRule="auto"/>
        <w:ind w:left="43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there is a hole about halfway down on the east side of the grotto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after="0" w:lineRule="auto"/>
        <w:ind w:left="43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engineers have been out several times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spacing w:after="0" w:lineRule="auto"/>
        <w:ind w:left="43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process is moving and MIchael is working to encourage the City to move this forward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spacing w:after="0" w:lineRule="auto"/>
        <w:ind w:left="43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sign has been ordered to let visitors to know that this is a known problem and is being worked on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large load of mulch for the playground was delivered today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½ to the goal for the Spring Membership Drive which ends on 6/30/25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after="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new swans will arrive in September - they’ll be 6 months old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ind w:left="288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6"/>
        </w:numPr>
        <w:spacing w:after="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Guest Speakers:</w:t>
      </w:r>
    </w:p>
    <w:p w:rsidR="00000000" w:rsidDel="00000000" w:rsidP="00000000" w:rsidRDefault="00000000" w:rsidRPr="00000000" w14:paraId="0000002A">
      <w:pPr>
        <w:numPr>
          <w:ilvl w:val="2"/>
          <w:numId w:val="6"/>
        </w:numPr>
        <w:spacing w:after="0" w:lineRule="auto"/>
        <w:ind w:left="216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8th Ward Board of Alderman Candidates</w:t>
      </w:r>
    </w:p>
    <w:p w:rsidR="00000000" w:rsidDel="00000000" w:rsidP="00000000" w:rsidRDefault="00000000" w:rsidRPr="00000000" w14:paraId="0000002B">
      <w:pPr>
        <w:numPr>
          <w:ilvl w:val="3"/>
          <w:numId w:val="6"/>
        </w:numPr>
        <w:spacing w:after="0" w:lineRule="auto"/>
        <w:ind w:left="288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Shedric Kelley</w:t>
      </w:r>
    </w:p>
    <w:p w:rsidR="00000000" w:rsidDel="00000000" w:rsidP="00000000" w:rsidRDefault="00000000" w:rsidRPr="00000000" w14:paraId="0000002C">
      <w:pPr>
        <w:numPr>
          <w:ilvl w:val="4"/>
          <w:numId w:val="6"/>
        </w:numPr>
        <w:spacing w:after="0" w:lineRule="auto"/>
        <w:ind w:left="360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Current Democratic Committeeman and Vice President of the McKinley Heights Neighborhood Association</w:t>
      </w:r>
    </w:p>
    <w:p w:rsidR="00000000" w:rsidDel="00000000" w:rsidP="00000000" w:rsidRDefault="00000000" w:rsidRPr="00000000" w14:paraId="0000002D">
      <w:pPr>
        <w:numPr>
          <w:ilvl w:val="4"/>
          <w:numId w:val="6"/>
        </w:numPr>
        <w:spacing w:after="0" w:lineRule="auto"/>
        <w:ind w:left="3600" w:hanging="360"/>
        <w:rPr/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https://shedrickkelley.com/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4"/>
          <w:numId w:val="6"/>
        </w:numPr>
        <w:spacing w:after="0" w:lineRule="auto"/>
        <w:ind w:left="3600" w:hanging="360"/>
        <w:rPr/>
      </w:pPr>
      <w:hyperlink r:id="rId1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thepeopleforshedrickkelley@gmail.com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F">
      <w:pPr>
        <w:numPr>
          <w:ilvl w:val="2"/>
          <w:numId w:val="6"/>
        </w:numPr>
        <w:spacing w:after="0" w:lineRule="auto"/>
        <w:ind w:left="216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2025-2026 Directory: Donna Hagerty-Payne</w:t>
      </w:r>
    </w:p>
    <w:p w:rsidR="00000000" w:rsidDel="00000000" w:rsidP="00000000" w:rsidRDefault="00000000" w:rsidRPr="00000000" w14:paraId="00000030">
      <w:pPr>
        <w:spacing w:after="0" w:lineRule="auto"/>
        <w:ind w:left="2160" w:firstLine="0"/>
        <w:rPr>
          <w:rFonts w:ascii="Arial" w:cs="Arial" w:eastAsia="Arial" w:hAnsi="Arial"/>
          <w:u w:val="none"/>
        </w:rPr>
      </w:pPr>
      <w:hyperlink r:id="rId1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memberatlarge4@lafayettesquare.org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lineRule="auto"/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Hoping for a new directory being available in July 15th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Arts Council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5"/>
        </w:numPr>
        <w:spacing w:after="0" w:lineRule="auto"/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Arts Council is fundraising and looking for sponsors for Concerts in the Park - contact </w:t>
      </w:r>
      <w:hyperlink r:id="rId12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acls@lafayettesquare.org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or 314-772-4644 if you’re interested in donating (any amount) or becoming a sponsor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2"/>
          <w:numId w:val="5"/>
        </w:numPr>
        <w:spacing w:after="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$500 gets your name/organization’s name on printed materials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5"/>
        </w:numPr>
        <w:spacing w:after="0" w:lineRule="auto"/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Second concert is 6/21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2"/>
          <w:numId w:val="5"/>
        </w:numPr>
        <w:spacing w:after="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Jeramiah Johnson Band</w:t>
      </w:r>
    </w:p>
    <w:p w:rsidR="00000000" w:rsidDel="00000000" w:rsidP="00000000" w:rsidRDefault="00000000" w:rsidRPr="00000000" w14:paraId="00000037">
      <w:pPr>
        <w:numPr>
          <w:ilvl w:val="2"/>
          <w:numId w:val="5"/>
        </w:numPr>
        <w:spacing w:after="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Story time near the playground around 5:00 before every concert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Friday Night Social</w:t>
      </w:r>
    </w:p>
    <w:p w:rsidR="00000000" w:rsidDel="00000000" w:rsidP="00000000" w:rsidRDefault="00000000" w:rsidRPr="00000000" w14:paraId="00000039">
      <w:pPr>
        <w:numPr>
          <w:ilvl w:val="1"/>
          <w:numId w:val="5"/>
        </w:numPr>
        <w:spacing w:after="0" w:lineRule="auto"/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6:30-8:30p, Fridays opposite concerts</w:t>
      </w:r>
    </w:p>
    <w:p w:rsidR="00000000" w:rsidDel="00000000" w:rsidP="00000000" w:rsidRDefault="00000000" w:rsidRPr="00000000" w14:paraId="0000003A">
      <w:pPr>
        <w:numPr>
          <w:ilvl w:val="1"/>
          <w:numId w:val="5"/>
        </w:numPr>
        <w:spacing w:after="0" w:lineRule="auto"/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First of the year will be Friday at the McAvoy’s; will make a decision about canceling on Thursday</w:t>
      </w:r>
    </w:p>
    <w:p w:rsidR="00000000" w:rsidDel="00000000" w:rsidP="00000000" w:rsidRDefault="00000000" w:rsidRPr="00000000" w14:paraId="0000003B">
      <w:pPr>
        <w:numPr>
          <w:ilvl w:val="1"/>
          <w:numId w:val="5"/>
        </w:numPr>
        <w:spacing w:after="0" w:lineRule="auto"/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Still looking for a host for 8/22</w:t>
      </w:r>
    </w:p>
    <w:p w:rsidR="00000000" w:rsidDel="00000000" w:rsidP="00000000" w:rsidRDefault="00000000" w:rsidRPr="00000000" w14:paraId="0000003C">
      <w:pPr>
        <w:spacing w:after="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Nominations for: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after="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Tom and Bev Murphy will be leaving the neighborhood and moving to Chicago, leaving the treasurer position open</w:t>
      </w:r>
    </w:p>
    <w:p w:rsidR="00000000" w:rsidDel="00000000" w:rsidP="00000000" w:rsidRDefault="00000000" w:rsidRPr="00000000" w14:paraId="0000003F">
      <w:pPr>
        <w:numPr>
          <w:ilvl w:val="1"/>
          <w:numId w:val="5"/>
        </w:numPr>
        <w:spacing w:after="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Election will be held at 7/9/25 meetingTreasurer</w:t>
      </w:r>
    </w:p>
    <w:p w:rsidR="00000000" w:rsidDel="00000000" w:rsidP="00000000" w:rsidRDefault="00000000" w:rsidRPr="00000000" w14:paraId="00000040">
      <w:pPr>
        <w:numPr>
          <w:ilvl w:val="2"/>
          <w:numId w:val="5"/>
        </w:numPr>
        <w:spacing w:after="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Motion to Nominate Fanny Chang by Marlane Buddee</w:t>
      </w:r>
    </w:p>
    <w:p w:rsidR="00000000" w:rsidDel="00000000" w:rsidP="00000000" w:rsidRDefault="00000000" w:rsidRPr="00000000" w14:paraId="00000041">
      <w:pPr>
        <w:numPr>
          <w:ilvl w:val="2"/>
          <w:numId w:val="5"/>
        </w:numPr>
        <w:spacing w:after="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Seconded by Jennifer Whitter</w:t>
      </w:r>
    </w:p>
    <w:p w:rsidR="00000000" w:rsidDel="00000000" w:rsidP="00000000" w:rsidRDefault="00000000" w:rsidRPr="00000000" w14:paraId="00000042">
      <w:pPr>
        <w:numPr>
          <w:ilvl w:val="1"/>
          <w:numId w:val="5"/>
        </w:numPr>
        <w:spacing w:after="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Treasurer-Elect - if you are interested please contact, </w:t>
      </w:r>
      <w:hyperlink r:id="rId13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president@lafayettesquare.org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43">
      <w:pPr>
        <w:spacing w:after="0" w:lineRule="auto"/>
        <w:ind w:left="21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spacing w:after="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Officer and Committee Chair Reports:</w:t>
      </w:r>
    </w:p>
    <w:p w:rsidR="00000000" w:rsidDel="00000000" w:rsidP="00000000" w:rsidRDefault="00000000" w:rsidRPr="00000000" w14:paraId="00000045">
      <w:pPr>
        <w:numPr>
          <w:ilvl w:val="1"/>
          <w:numId w:val="6"/>
        </w:numPr>
        <w:spacing w:after="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President </w:t>
      </w:r>
    </w:p>
    <w:p w:rsidR="00000000" w:rsidDel="00000000" w:rsidP="00000000" w:rsidRDefault="00000000" w:rsidRPr="00000000" w14:paraId="00000046">
      <w:pPr>
        <w:numPr>
          <w:ilvl w:val="2"/>
          <w:numId w:val="6"/>
        </w:numPr>
        <w:spacing w:after="0" w:lineRule="auto"/>
        <w:ind w:left="2160" w:hanging="360"/>
        <w:rPr/>
      </w:pPr>
      <w:hyperlink r:id="rId14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president@lafayettesquare.org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2"/>
          <w:numId w:val="6"/>
        </w:numPr>
        <w:spacing w:after="0" w:lineRule="auto"/>
        <w:ind w:left="216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Spring House Tour - net profit of approx $40,000</w:t>
      </w:r>
    </w:p>
    <w:p w:rsidR="00000000" w:rsidDel="00000000" w:rsidP="00000000" w:rsidRDefault="00000000" w:rsidRPr="00000000" w14:paraId="00000048">
      <w:pPr>
        <w:numPr>
          <w:ilvl w:val="2"/>
          <w:numId w:val="6"/>
        </w:numPr>
        <w:spacing w:after="0" w:lineRule="auto"/>
        <w:ind w:left="216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Thank you to the homeowners, volunteers, and sponsors!</w:t>
      </w:r>
    </w:p>
    <w:p w:rsidR="00000000" w:rsidDel="00000000" w:rsidP="00000000" w:rsidRDefault="00000000" w:rsidRPr="00000000" w14:paraId="00000049">
      <w:pPr>
        <w:numPr>
          <w:ilvl w:val="1"/>
          <w:numId w:val="6"/>
        </w:numPr>
        <w:spacing w:after="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Treasurer</w:t>
      </w:r>
    </w:p>
    <w:p w:rsidR="00000000" w:rsidDel="00000000" w:rsidP="00000000" w:rsidRDefault="00000000" w:rsidRPr="00000000" w14:paraId="0000004A">
      <w:pPr>
        <w:numPr>
          <w:ilvl w:val="2"/>
          <w:numId w:val="6"/>
        </w:numPr>
        <w:spacing w:after="0" w:lineRule="auto"/>
        <w:ind w:left="2160" w:hanging="360"/>
        <w:rPr/>
      </w:pPr>
      <w:hyperlink r:id="rId15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treasurer@lafayettesquare.org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ind w:left="2160" w:firstLine="0"/>
        <w:rPr>
          <w:rFonts w:ascii="Arial" w:cs="Arial" w:eastAsia="Arial" w:hAnsi="Arial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1"/>
          <w:numId w:val="6"/>
        </w:numPr>
        <w:spacing w:after="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Membership</w:t>
      </w:r>
    </w:p>
    <w:p w:rsidR="00000000" w:rsidDel="00000000" w:rsidP="00000000" w:rsidRDefault="00000000" w:rsidRPr="00000000" w14:paraId="0000004D">
      <w:pPr>
        <w:numPr>
          <w:ilvl w:val="2"/>
          <w:numId w:val="6"/>
        </w:numPr>
        <w:spacing w:after="0" w:lineRule="auto"/>
        <w:ind w:left="2160" w:hanging="360"/>
        <w:rPr/>
      </w:pPr>
      <w:hyperlink r:id="rId1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membership@lafayettesquare.org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2"/>
          <w:numId w:val="6"/>
        </w:numPr>
        <w:spacing w:after="0" w:lineRule="auto"/>
        <w:ind w:left="216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Join at: </w:t>
      </w:r>
      <w:hyperlink r:id="rId1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https://lafayettesquare.org/community/lafayette-square-neighborhood-association/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2"/>
          <w:numId w:val="6"/>
        </w:numPr>
        <w:spacing w:after="0" w:lineRule="auto"/>
        <w:ind w:left="216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membership allows you to have voting rights in the LSNA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1"/>
          <w:numId w:val="6"/>
        </w:numPr>
        <w:spacing w:after="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Communications: Website upgrade</w:t>
      </w:r>
    </w:p>
    <w:p w:rsidR="00000000" w:rsidDel="00000000" w:rsidP="00000000" w:rsidRDefault="00000000" w:rsidRPr="00000000" w14:paraId="00000051">
      <w:pPr>
        <w:numPr>
          <w:ilvl w:val="2"/>
          <w:numId w:val="6"/>
        </w:numPr>
        <w:spacing w:after="0" w:lineRule="auto"/>
        <w:ind w:left="2160" w:hanging="360"/>
        <w:rPr/>
      </w:pPr>
      <w:hyperlink r:id="rId1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communications@lafayettesquare.org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left="2160" w:firstLine="0"/>
        <w:rPr>
          <w:rFonts w:ascii="Arial" w:cs="Arial" w:eastAsia="Arial" w:hAnsi="Arial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1"/>
          <w:numId w:val="6"/>
        </w:numPr>
        <w:spacing w:after="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Preservation: Mack Truck site plans</w:t>
      </w:r>
    </w:p>
    <w:p w:rsidR="00000000" w:rsidDel="00000000" w:rsidP="00000000" w:rsidRDefault="00000000" w:rsidRPr="00000000" w14:paraId="00000054">
      <w:pPr>
        <w:numPr>
          <w:ilvl w:val="2"/>
          <w:numId w:val="6"/>
        </w:numPr>
        <w:spacing w:after="0" w:lineRule="auto"/>
        <w:ind w:left="2160" w:hanging="360"/>
        <w:rPr/>
      </w:pPr>
      <w:hyperlink r:id="rId1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preservation@lafayettesquare.org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Rule="auto"/>
        <w:ind w:left="2160" w:firstLine="0"/>
        <w:rPr>
          <w:rFonts w:ascii="Arial" w:cs="Arial" w:eastAsia="Arial" w:hAnsi="Arial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1"/>
          <w:numId w:val="6"/>
        </w:numPr>
        <w:spacing w:after="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Safety</w:t>
      </w:r>
    </w:p>
    <w:p w:rsidR="00000000" w:rsidDel="00000000" w:rsidP="00000000" w:rsidRDefault="00000000" w:rsidRPr="00000000" w14:paraId="00000057">
      <w:pPr>
        <w:numPr>
          <w:ilvl w:val="2"/>
          <w:numId w:val="6"/>
        </w:numPr>
        <w:spacing w:after="0" w:lineRule="auto"/>
        <w:ind w:left="2160" w:hanging="360"/>
        <w:rPr/>
      </w:pPr>
      <w:hyperlink r:id="rId2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safety@lafayettesquare.org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2"/>
          <w:numId w:val="6"/>
        </w:numPr>
        <w:spacing w:after="0" w:lineRule="auto"/>
        <w:ind w:left="216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Helpful numbers:</w:t>
      </w:r>
    </w:p>
    <w:p w:rsidR="00000000" w:rsidDel="00000000" w:rsidP="00000000" w:rsidRDefault="00000000" w:rsidRPr="00000000" w14:paraId="00000059">
      <w:pPr>
        <w:spacing w:after="0" w:lineRule="auto"/>
        <w:ind w:left="2040" w:right="600" w:firstLine="12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Non-Emergency: 314-444-5555 or 314-231-1212</w:t>
      </w:r>
    </w:p>
    <w:p w:rsidR="00000000" w:rsidDel="00000000" w:rsidP="00000000" w:rsidRDefault="00000000" w:rsidRPr="00000000" w14:paraId="0000005A">
      <w:pPr>
        <w:spacing w:after="0" w:lineRule="auto"/>
        <w:ind w:left="2040" w:right="600" w:firstLine="12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Parking Violations: 314-627-2232</w:t>
      </w:r>
    </w:p>
    <w:p w:rsidR="00000000" w:rsidDel="00000000" w:rsidP="00000000" w:rsidRDefault="00000000" w:rsidRPr="00000000" w14:paraId="0000005B">
      <w:pPr>
        <w:spacing w:after="0" w:lineRule="auto"/>
        <w:ind w:left="2040" w:right="600" w:firstLine="12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Citizen Service Bureau: 314-622-4800</w:t>
      </w:r>
    </w:p>
    <w:p w:rsidR="00000000" w:rsidDel="00000000" w:rsidP="00000000" w:rsidRDefault="00000000" w:rsidRPr="00000000" w14:paraId="0000005C">
      <w:pPr>
        <w:spacing w:after="0" w:lineRule="auto"/>
        <w:ind w:left="2160" w:right="600" w:firstLine="0"/>
        <w:rPr>
          <w:rFonts w:ascii="Arial" w:cs="Arial" w:eastAsia="Arial" w:hAnsi="Arial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Operation Brightside: Graffiti issues </w:t>
      </w:r>
      <w:hyperlink r:id="rId21">
        <w:r w:rsidDel="00000000" w:rsidR="00000000" w:rsidRPr="00000000">
          <w:rPr>
            <w:rFonts w:ascii="Arial" w:cs="Arial" w:eastAsia="Arial" w:hAnsi="Arial"/>
            <w:highlight w:val="white"/>
            <w:u w:val="single"/>
            <w:rtl w:val="0"/>
          </w:rPr>
          <w:t xml:space="preserve">St. Louis Neighborhood Cleaning Programs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Rule="auto"/>
        <w:ind w:left="2040" w:right="600" w:firstLine="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 Environmental Investigations: 314-444-5697 (Illegal Dumping)</w:t>
      </w:r>
    </w:p>
    <w:p w:rsidR="00000000" w:rsidDel="00000000" w:rsidP="00000000" w:rsidRDefault="00000000" w:rsidRPr="00000000" w14:paraId="0000005E">
      <w:pPr>
        <w:spacing w:after="0" w:lineRule="auto"/>
        <w:ind w:left="2880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1"/>
          <w:numId w:val="6"/>
        </w:numPr>
        <w:spacing w:after="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Improvements</w:t>
      </w:r>
    </w:p>
    <w:p w:rsidR="00000000" w:rsidDel="00000000" w:rsidP="00000000" w:rsidRDefault="00000000" w:rsidRPr="00000000" w14:paraId="00000060">
      <w:pPr>
        <w:numPr>
          <w:ilvl w:val="2"/>
          <w:numId w:val="6"/>
        </w:numPr>
        <w:spacing w:after="0" w:lineRule="auto"/>
        <w:ind w:left="2160" w:hanging="360"/>
        <w:rPr/>
      </w:pPr>
      <w:hyperlink r:id="rId22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improvements@lafayettesquare.org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2"/>
          <w:numId w:val="6"/>
        </w:numPr>
        <w:spacing w:after="0" w:lineRule="auto"/>
        <w:ind w:left="216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Snow Removal/Salt Proposal</w:t>
      </w:r>
    </w:p>
    <w:p w:rsidR="00000000" w:rsidDel="00000000" w:rsidP="00000000" w:rsidRDefault="00000000" w:rsidRPr="00000000" w14:paraId="00000062">
      <w:pPr>
        <w:numPr>
          <w:ilvl w:val="3"/>
          <w:numId w:val="6"/>
        </w:numPr>
        <w:spacing w:after="0" w:line="288.00000000000006" w:lineRule="auto"/>
        <w:ind w:left="2880" w:hanging="360"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Motion made at the May Meeting</w:t>
      </w:r>
    </w:p>
    <w:p w:rsidR="00000000" w:rsidDel="00000000" w:rsidP="00000000" w:rsidRDefault="00000000" w:rsidRPr="00000000" w14:paraId="00000063">
      <w:pPr>
        <w:numPr>
          <w:ilvl w:val="3"/>
          <w:numId w:val="6"/>
        </w:numPr>
        <w:spacing w:after="0" w:line="288.00000000000006" w:lineRule="auto"/>
        <w:ind w:left="2880" w:hanging="360"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Motion to authorize expenditure of up to $16,000 in the 2025 budget for a snow removal/ salting contract with a reputable contractor for all streets and alleys in the historic district to be spent as necessary during the winter of 2025-2026. </w:t>
      </w:r>
    </w:p>
    <w:p w:rsidR="00000000" w:rsidDel="00000000" w:rsidP="00000000" w:rsidRDefault="00000000" w:rsidRPr="00000000" w14:paraId="00000064">
      <w:pPr>
        <w:numPr>
          <w:ilvl w:val="3"/>
          <w:numId w:val="6"/>
        </w:numPr>
        <w:spacing w:after="0" w:line="288.00000000000006" w:lineRule="auto"/>
        <w:ind w:left="2880" w:hanging="360"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The discussion of this motion and any vote was scheduled for the June 11th membership meeting</w:t>
      </w:r>
    </w:p>
    <w:p w:rsidR="00000000" w:rsidDel="00000000" w:rsidP="00000000" w:rsidRDefault="00000000" w:rsidRPr="00000000" w14:paraId="00000065">
      <w:pPr>
        <w:numPr>
          <w:ilvl w:val="4"/>
          <w:numId w:val="6"/>
        </w:numPr>
        <w:spacing w:after="0" w:line="288.00000000000006" w:lineRule="auto"/>
        <w:ind w:left="3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Proposal from Hank's Lawncare:</w:t>
      </w:r>
    </w:p>
    <w:p w:rsidR="00000000" w:rsidDel="00000000" w:rsidP="00000000" w:rsidRDefault="00000000" w:rsidRPr="00000000" w14:paraId="00000066">
      <w:pPr>
        <w:numPr>
          <w:ilvl w:val="4"/>
          <w:numId w:val="6"/>
        </w:numPr>
        <w:spacing w:after="0" w:line="288.00000000000006" w:lineRule="auto"/>
        <w:ind w:left="3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Equipment and labor hours per each 3” snow event:</w:t>
      </w:r>
    </w:p>
    <w:p w:rsidR="00000000" w:rsidDel="00000000" w:rsidP="00000000" w:rsidRDefault="00000000" w:rsidRPr="00000000" w14:paraId="00000067">
      <w:pPr>
        <w:numPr>
          <w:ilvl w:val="4"/>
          <w:numId w:val="6"/>
        </w:numPr>
        <w:spacing w:after="0" w:line="288.00000000000006" w:lineRule="auto"/>
        <w:ind w:left="3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4 trucks for snow plowing and salting &amp; 5 hours</w:t>
      </w:r>
    </w:p>
    <w:p w:rsidR="00000000" w:rsidDel="00000000" w:rsidP="00000000" w:rsidRDefault="00000000" w:rsidRPr="00000000" w14:paraId="00000068">
      <w:pPr>
        <w:numPr>
          <w:ilvl w:val="4"/>
          <w:numId w:val="6"/>
        </w:numPr>
        <w:spacing w:after="0" w:line="288.00000000000006" w:lineRule="auto"/>
        <w:ind w:left="3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$200 per truck per hour</w:t>
      </w:r>
    </w:p>
    <w:p w:rsidR="00000000" w:rsidDel="00000000" w:rsidP="00000000" w:rsidRDefault="00000000" w:rsidRPr="00000000" w14:paraId="00000069">
      <w:pPr>
        <w:numPr>
          <w:ilvl w:val="4"/>
          <w:numId w:val="6"/>
        </w:numPr>
        <w:spacing w:after="0" w:line="288.00000000000006" w:lineRule="auto"/>
        <w:ind w:left="3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Average cost for salting only: $1,000 @ only $100/ hour (we would already own the salt)</w:t>
      </w:r>
    </w:p>
    <w:p w:rsidR="00000000" w:rsidDel="00000000" w:rsidP="00000000" w:rsidRDefault="00000000" w:rsidRPr="00000000" w14:paraId="0000006A">
      <w:pPr>
        <w:numPr>
          <w:ilvl w:val="4"/>
          <w:numId w:val="6"/>
        </w:numPr>
        <w:spacing w:after="0" w:line="288.00000000000006" w:lineRule="auto"/>
        <w:ind w:left="3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Up front costs:</w:t>
      </w:r>
    </w:p>
    <w:p w:rsidR="00000000" w:rsidDel="00000000" w:rsidP="00000000" w:rsidRDefault="00000000" w:rsidRPr="00000000" w14:paraId="0000006B">
      <w:pPr>
        <w:numPr>
          <w:ilvl w:val="4"/>
          <w:numId w:val="6"/>
        </w:numPr>
        <w:spacing w:after="0" w:line="288.00000000000006" w:lineRule="auto"/>
        <w:ind w:left="3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$4,000 retainer for labor and trucks to be applied to a 3” snow event</w:t>
      </w:r>
    </w:p>
    <w:p w:rsidR="00000000" w:rsidDel="00000000" w:rsidP="00000000" w:rsidRDefault="00000000" w:rsidRPr="00000000" w14:paraId="0000006C">
      <w:pPr>
        <w:numPr>
          <w:ilvl w:val="4"/>
          <w:numId w:val="6"/>
        </w:numPr>
        <w:spacing w:after="0" w:line="288.00000000000006" w:lineRule="auto"/>
        <w:ind w:left="3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$4,000 for salt (10 pallets of 48 50-lb. bags on each pallet) purchased and stored by Hank</w:t>
      </w:r>
    </w:p>
    <w:p w:rsidR="00000000" w:rsidDel="00000000" w:rsidP="00000000" w:rsidRDefault="00000000" w:rsidRPr="00000000" w14:paraId="0000006D">
      <w:pPr>
        <w:numPr>
          <w:ilvl w:val="4"/>
          <w:numId w:val="6"/>
        </w:numPr>
        <w:spacing w:after="0" w:line="288.00000000000006" w:lineRule="auto"/>
        <w:ind w:left="3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Salt costs $2,000 more if purchased in winter</w:t>
      </w:r>
    </w:p>
    <w:p w:rsidR="00000000" w:rsidDel="00000000" w:rsidP="00000000" w:rsidRDefault="00000000" w:rsidRPr="00000000" w14:paraId="0000006E">
      <w:pPr>
        <w:numPr>
          <w:ilvl w:val="4"/>
          <w:numId w:val="6"/>
        </w:numPr>
        <w:spacing w:after="0" w:line="288.00000000000006" w:lineRule="auto"/>
        <w:ind w:left="3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Salt remains ours. Stored by Hank until used up.</w:t>
      </w:r>
    </w:p>
    <w:p w:rsidR="00000000" w:rsidDel="00000000" w:rsidP="00000000" w:rsidRDefault="00000000" w:rsidRPr="00000000" w14:paraId="0000006F">
      <w:pPr>
        <w:numPr>
          <w:ilvl w:val="3"/>
          <w:numId w:val="6"/>
        </w:numPr>
        <w:spacing w:after="0" w:lineRule="auto"/>
        <w:ind w:left="288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Motion was approved  </w:t>
      </w:r>
    </w:p>
    <w:p w:rsidR="00000000" w:rsidDel="00000000" w:rsidP="00000000" w:rsidRDefault="00000000" w:rsidRPr="00000000" w14:paraId="00000070">
      <w:pPr>
        <w:numPr>
          <w:ilvl w:val="0"/>
          <w:numId w:val="6"/>
        </w:numPr>
        <w:spacing w:after="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Other News</w:t>
      </w:r>
    </w:p>
    <w:p w:rsidR="00000000" w:rsidDel="00000000" w:rsidP="00000000" w:rsidRDefault="00000000" w:rsidRPr="00000000" w14:paraId="00000071">
      <w:pPr>
        <w:numPr>
          <w:ilvl w:val="1"/>
          <w:numId w:val="6"/>
        </w:numPr>
        <w:spacing w:after="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Board Voted to give $3,000 to the United way of Greater St. Louis for tornado relief</w:t>
      </w:r>
    </w:p>
    <w:p w:rsidR="00000000" w:rsidDel="00000000" w:rsidP="00000000" w:rsidRDefault="00000000" w:rsidRPr="00000000" w14:paraId="00000072">
      <w:pPr>
        <w:numPr>
          <w:ilvl w:val="2"/>
          <w:numId w:val="6"/>
        </w:numPr>
        <w:spacing w:after="0" w:lineRule="auto"/>
        <w:ind w:left="216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 be seeking a membership vote to replace these funds so that we can donate to other charitable organizations </w:t>
      </w:r>
    </w:p>
    <w:p w:rsidR="00000000" w:rsidDel="00000000" w:rsidP="00000000" w:rsidRDefault="00000000" w:rsidRPr="00000000" w14:paraId="00000073">
      <w:pPr>
        <w:numPr>
          <w:ilvl w:val="1"/>
          <w:numId w:val="6"/>
        </w:numPr>
        <w:spacing w:after="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2nd Annual Neighborhood Yard Sale</w:t>
      </w:r>
    </w:p>
    <w:p w:rsidR="00000000" w:rsidDel="00000000" w:rsidP="00000000" w:rsidRDefault="00000000" w:rsidRPr="00000000" w14:paraId="00000074">
      <w:pPr>
        <w:numPr>
          <w:ilvl w:val="2"/>
          <w:numId w:val="6"/>
        </w:numPr>
        <w:spacing w:after="0" w:lineRule="auto"/>
        <w:ind w:left="216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event was a great success and may businesses along Park Ave said that they underestimated the traffic the event would bring into the neighborhood</w:t>
      </w:r>
    </w:p>
    <w:p w:rsidR="00000000" w:rsidDel="00000000" w:rsidP="00000000" w:rsidRDefault="00000000" w:rsidRPr="00000000" w14:paraId="00000075">
      <w:pPr>
        <w:spacing w:after="0" w:lineRule="auto"/>
        <w:ind w:left="2160" w:firstLine="0"/>
        <w:rPr>
          <w:rFonts w:ascii="Arial" w:cs="Arial" w:eastAsia="Arial" w:hAnsi="Arial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6"/>
        </w:numPr>
        <w:spacing w:after="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Upcoming Events</w:t>
      </w:r>
    </w:p>
    <w:p w:rsidR="00000000" w:rsidDel="00000000" w:rsidP="00000000" w:rsidRDefault="00000000" w:rsidRPr="00000000" w14:paraId="00000077">
      <w:pPr>
        <w:numPr>
          <w:ilvl w:val="1"/>
          <w:numId w:val="6"/>
        </w:numPr>
        <w:spacing w:after="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LSNA Board Meeting July 1st 7:00 pm</w:t>
      </w:r>
    </w:p>
    <w:p w:rsidR="00000000" w:rsidDel="00000000" w:rsidP="00000000" w:rsidRDefault="00000000" w:rsidRPr="00000000" w14:paraId="00000078">
      <w:pPr>
        <w:numPr>
          <w:ilvl w:val="1"/>
          <w:numId w:val="6"/>
        </w:numPr>
        <w:spacing w:after="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First Friday Night Social, Friday June 13th from 6:30-8:30p at the McAvoy’s - these are held on Fridays opposite of concert weeks</w:t>
      </w:r>
    </w:p>
    <w:p w:rsidR="00000000" w:rsidDel="00000000" w:rsidP="00000000" w:rsidRDefault="00000000" w:rsidRPr="00000000" w14:paraId="00000079">
      <w:pPr>
        <w:numPr>
          <w:ilvl w:val="1"/>
          <w:numId w:val="6"/>
        </w:numPr>
        <w:spacing w:after="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Second Concert in the Park: Sat. June 21st 6:00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1"/>
          <w:numId w:val="6"/>
        </w:numPr>
        <w:spacing w:after="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General Meeting: 7:00 pm Wed. July 9th (SqWires Annex)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1"/>
          <w:numId w:val="6"/>
        </w:numPr>
        <w:spacing w:after="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Tour de Lafayette: Friday, August 29th 1:30 pm to 10:30 pm</w:t>
      </w:r>
    </w:p>
    <w:p w:rsidR="00000000" w:rsidDel="00000000" w:rsidP="00000000" w:rsidRDefault="00000000" w:rsidRPr="00000000" w14:paraId="0000007C">
      <w:pPr>
        <w:numPr>
          <w:ilvl w:val="1"/>
          <w:numId w:val="6"/>
        </w:numPr>
        <w:spacing w:after="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Light Up the Square/Pet Parade, Sat. December 6th</w:t>
      </w:r>
    </w:p>
    <w:p w:rsidR="00000000" w:rsidDel="00000000" w:rsidP="00000000" w:rsidRDefault="00000000" w:rsidRPr="00000000" w14:paraId="0000007D">
      <w:pPr>
        <w:numPr>
          <w:ilvl w:val="1"/>
          <w:numId w:val="6"/>
        </w:numPr>
        <w:spacing w:after="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Holiday Parlor Tour: Sun. December 14th (the ”48th Annual”)</w:t>
      </w:r>
    </w:p>
    <w:p w:rsidR="00000000" w:rsidDel="00000000" w:rsidP="00000000" w:rsidRDefault="00000000" w:rsidRPr="00000000" w14:paraId="0000007E">
      <w:pPr>
        <w:numPr>
          <w:ilvl w:val="0"/>
          <w:numId w:val="6"/>
        </w:numPr>
        <w:spacing w:after="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Adjournment</w:t>
      </w:r>
    </w:p>
    <w:p w:rsidR="00000000" w:rsidDel="00000000" w:rsidP="00000000" w:rsidRDefault="00000000" w:rsidRPr="00000000" w14:paraId="0000007F">
      <w:pPr>
        <w:numPr>
          <w:ilvl w:val="1"/>
          <w:numId w:val="6"/>
        </w:numPr>
        <w:spacing w:after="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Motion to adjourn by Sarah; Second by Jane</w:t>
      </w:r>
    </w:p>
    <w:p w:rsidR="00000000" w:rsidDel="00000000" w:rsidP="00000000" w:rsidRDefault="00000000" w:rsidRPr="00000000" w14:paraId="00000080">
      <w:pPr>
        <w:numPr>
          <w:ilvl w:val="0"/>
          <w:numId w:val="6"/>
        </w:numPr>
        <w:spacing w:after="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Post-Meeting Socializing</w:t>
      </w:r>
    </w:p>
    <w:sectPr>
      <w:headerReference r:id="rId23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F141B7"/>
    <w:pPr>
      <w:spacing w:after="160" w:line="259" w:lineRule="auto"/>
    </w:pPr>
    <w:rPr>
      <w:rFonts w:ascii="Calibri" w:cs="Calibri" w:eastAsia="Calibri" w:hAnsi="Calibri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F141B7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F141B7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F141B7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141B7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141B7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141B7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141B7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141B7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141B7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141B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141B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F141B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141B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141B7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141B7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141B7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141B7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141B7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141B7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141B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141B7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141B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141B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F141B7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F141B7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F141B7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141B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141B7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F141B7"/>
    <w:rPr>
      <w:b w:val="1"/>
      <w:bCs w:val="1"/>
      <w:smallCaps w:val="1"/>
      <w:color w:val="0f4761" w:themeColor="accent1" w:themeShade="0000BF"/>
      <w:spacing w:val="5"/>
    </w:rPr>
  </w:style>
  <w:style w:type="character" w:styleId="il" w:customStyle="1">
    <w:name w:val="il"/>
    <w:basedOn w:val="DefaultParagraphFont"/>
    <w:rsid w:val="007059C1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safety@lafayettesquare.org" TargetMode="External"/><Relationship Id="rId11" Type="http://schemas.openxmlformats.org/officeDocument/2006/relationships/hyperlink" Target="mailto:memberatlarge4@lafayettesquare.org" TargetMode="External"/><Relationship Id="rId22" Type="http://schemas.openxmlformats.org/officeDocument/2006/relationships/hyperlink" Target="mailto:improvements@lafayettesquare.org" TargetMode="External"/><Relationship Id="rId10" Type="http://schemas.openxmlformats.org/officeDocument/2006/relationships/hyperlink" Target="mailto:thepeopleforshedrickkelley@gmail.com" TargetMode="External"/><Relationship Id="rId21" Type="http://schemas.openxmlformats.org/officeDocument/2006/relationships/hyperlink" Target="https://www.brightsidestl.org/what-we-do/cleaning/?gad_source=1&amp;gclid=EAIaIQobChMIheHO7ca5jAMVwTYIBR27ZAV6EAAYASAAEgKdKPD_BwE" TargetMode="External"/><Relationship Id="rId13" Type="http://schemas.openxmlformats.org/officeDocument/2006/relationships/hyperlink" Target="mailto:president@lafayettesquare.org" TargetMode="External"/><Relationship Id="rId12" Type="http://schemas.openxmlformats.org/officeDocument/2006/relationships/hyperlink" Target="mailto:acls@lafayettesquare.org" TargetMode="External"/><Relationship Id="rId23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hedrickkelley.com/" TargetMode="External"/><Relationship Id="rId15" Type="http://schemas.openxmlformats.org/officeDocument/2006/relationships/hyperlink" Target="mailto:treasurer@lafayettesquare.org" TargetMode="External"/><Relationship Id="rId14" Type="http://schemas.openxmlformats.org/officeDocument/2006/relationships/hyperlink" Target="mailto:president@lafayettesquare.org" TargetMode="External"/><Relationship Id="rId17" Type="http://schemas.openxmlformats.org/officeDocument/2006/relationships/hyperlink" Target="https://lafayettesquare.org/community/lafayette-square-neighborhood-association/" TargetMode="External"/><Relationship Id="rId16" Type="http://schemas.openxmlformats.org/officeDocument/2006/relationships/hyperlink" Target="mailto:membership@lafayettesquare.org" TargetMode="External"/><Relationship Id="rId5" Type="http://schemas.openxmlformats.org/officeDocument/2006/relationships/styles" Target="styles.xml"/><Relationship Id="rId19" Type="http://schemas.openxmlformats.org/officeDocument/2006/relationships/hyperlink" Target="mailto:preservation@lafayettesquare.org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mailto:communications@lafayettesquare.org" TargetMode="External"/><Relationship Id="rId7" Type="http://schemas.openxmlformats.org/officeDocument/2006/relationships/hyperlink" Target="mailto:harrisre@stlouis-mo.gov" TargetMode="External"/><Relationship Id="rId8" Type="http://schemas.openxmlformats.org/officeDocument/2006/relationships/hyperlink" Target="mailto:michael.bushur@lafayettepark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P48QnYPuDbP4XY/15BTqIg46pw==">CgMxLjA4AHIhMXdnTHZjV045MFA2ZDFKREZZcTJqSDQ2OVIzU3dMT3M2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2025-02-11T22:48:00Z</dcterms:created>
  <dc:creator>Vincent Volpe</dc:creator>
</cp:coreProperties>
</file>